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4"/>
        <w:tblW w:w="9066" w:type="dxa"/>
        <w:tblBorders>
          <w:top w:val="single" w:sz="4" w:space="0" w:color="2E2F70"/>
          <w:left w:val="single" w:sz="4" w:space="0" w:color="2E2F70"/>
          <w:bottom w:val="single" w:sz="4" w:space="0" w:color="2E2F70"/>
          <w:right w:val="single" w:sz="4" w:space="0" w:color="2E2F70"/>
          <w:insideH w:val="single" w:sz="4" w:space="0" w:color="2E2F70"/>
          <w:insideV w:val="single" w:sz="4" w:space="0" w:color="2E2F70"/>
        </w:tblBorders>
        <w:tblCellMar>
          <w:top w:w="79" w:type="dxa"/>
          <w:left w:w="79" w:type="dxa"/>
          <w:bottom w:w="79" w:type="dxa"/>
          <w:right w:w="79" w:type="dxa"/>
        </w:tblCellMar>
        <w:tblLook w:val="0620" w:firstRow="1" w:lastRow="0" w:firstColumn="0" w:lastColumn="0" w:noHBand="1" w:noVBand="1"/>
      </w:tblPr>
      <w:tblGrid>
        <w:gridCol w:w="3045"/>
        <w:gridCol w:w="3046"/>
        <w:gridCol w:w="2975"/>
      </w:tblGrid>
      <w:tr w:rsidR="00D26496" w:rsidRPr="00D26496" w14:paraId="30129327" w14:textId="77777777" w:rsidTr="00D26496">
        <w:tc>
          <w:tcPr>
            <w:tcW w:w="3045" w:type="dxa"/>
            <w:vMerge w:val="restart"/>
          </w:tcPr>
          <w:p w14:paraId="27E0D5B9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 xml:space="preserve">Nom de </w:t>
            </w:r>
            <w:proofErr w:type="spellStart"/>
            <w:proofErr w:type="gramStart"/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>l'entreprise</w:t>
            </w:r>
            <w:proofErr w:type="spellEnd"/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> :</w:t>
            </w:r>
            <w:proofErr w:type="gramEnd"/>
          </w:p>
        </w:tc>
        <w:tc>
          <w:tcPr>
            <w:tcW w:w="3046" w:type="dxa"/>
            <w:vMerge w:val="restart"/>
            <w:vAlign w:val="center"/>
          </w:tcPr>
          <w:p w14:paraId="36971FD5" w14:textId="77777777" w:rsidR="00D26496" w:rsidRPr="00D26496" w:rsidRDefault="00D26496" w:rsidP="00D26496">
            <w:pPr>
              <w:spacing w:line="270" w:lineRule="exact"/>
              <w:jc w:val="center"/>
              <w:rPr>
                <w:rFonts w:eastAsia="Montserrat" w:cs="Times New Roman"/>
                <w:b/>
                <w:bCs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b/>
                <w:color w:val="000000"/>
                <w:sz w:val="18"/>
                <w:lang w:val="fr-BE"/>
              </w:rPr>
              <w:t>Retour</w:t>
            </w:r>
          </w:p>
        </w:tc>
        <w:tc>
          <w:tcPr>
            <w:tcW w:w="2975" w:type="dxa"/>
          </w:tcPr>
          <w:p w14:paraId="5EAD0E83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 xml:space="preserve">Version </w:t>
            </w:r>
            <w:proofErr w:type="gramStart"/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>formulaire :</w:t>
            </w:r>
            <w:proofErr w:type="gramEnd"/>
          </w:p>
        </w:tc>
      </w:tr>
      <w:tr w:rsidR="00D26496" w:rsidRPr="00D26496" w14:paraId="2533A4FE" w14:textId="77777777" w:rsidTr="00D26496">
        <w:tc>
          <w:tcPr>
            <w:tcW w:w="3045" w:type="dxa"/>
            <w:vMerge/>
          </w:tcPr>
          <w:p w14:paraId="53A417A8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3046" w:type="dxa"/>
            <w:vMerge/>
          </w:tcPr>
          <w:p w14:paraId="592C75BA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2975" w:type="dxa"/>
          </w:tcPr>
          <w:p w14:paraId="19AD376A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gramStart"/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>Date :</w:t>
            </w:r>
            <w:proofErr w:type="gramEnd"/>
          </w:p>
        </w:tc>
      </w:tr>
      <w:tr w:rsidR="00D26496" w:rsidRPr="00D26496" w14:paraId="6603AFF4" w14:textId="77777777" w:rsidTr="00D26496">
        <w:tc>
          <w:tcPr>
            <w:tcW w:w="3045" w:type="dxa"/>
            <w:vMerge/>
          </w:tcPr>
          <w:p w14:paraId="494D62B0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3046" w:type="dxa"/>
            <w:vMerge/>
          </w:tcPr>
          <w:p w14:paraId="38CFDF8B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2975" w:type="dxa"/>
          </w:tcPr>
          <w:p w14:paraId="19BF96AA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gramStart"/>
            <w:r w:rsidRPr="00D26496">
              <w:rPr>
                <w:rFonts w:eastAsia="Montserrat" w:cs="Times New Roman"/>
                <w:color w:val="000000"/>
                <w:sz w:val="18"/>
                <w:szCs w:val="18"/>
              </w:rPr>
              <w:t>Page :</w:t>
            </w:r>
            <w:proofErr w:type="gramEnd"/>
          </w:p>
        </w:tc>
      </w:tr>
    </w:tbl>
    <w:p w14:paraId="36820652" w14:textId="77777777" w:rsidR="00D26496" w:rsidRPr="00D26496" w:rsidRDefault="00D26496" w:rsidP="00D26496">
      <w:pPr>
        <w:spacing w:after="0" w:line="270" w:lineRule="exact"/>
        <w:rPr>
          <w:rFonts w:eastAsia="Montserrat" w:cs="Times New Roman"/>
          <w:color w:val="000000"/>
          <w:sz w:val="18"/>
          <w:szCs w:val="22"/>
        </w:rPr>
      </w:pPr>
    </w:p>
    <w:tbl>
      <w:tblPr>
        <w:tblStyle w:val="Tabelraster4"/>
        <w:tblW w:w="9066" w:type="dxa"/>
        <w:tblBorders>
          <w:top w:val="single" w:sz="4" w:space="0" w:color="2E2F70"/>
          <w:left w:val="single" w:sz="4" w:space="0" w:color="2E2F70"/>
          <w:bottom w:val="single" w:sz="4" w:space="0" w:color="2E2F70"/>
          <w:right w:val="single" w:sz="4" w:space="0" w:color="2E2F70"/>
          <w:insideH w:val="single" w:sz="4" w:space="0" w:color="2E2F70"/>
          <w:insideV w:val="single" w:sz="4" w:space="0" w:color="2E2F70"/>
        </w:tblBorders>
        <w:tblCellMar>
          <w:top w:w="79" w:type="dxa"/>
          <w:left w:w="79" w:type="dxa"/>
          <w:bottom w:w="79" w:type="dxa"/>
          <w:right w:w="79" w:type="dxa"/>
        </w:tblCellMar>
        <w:tblLook w:val="0620" w:firstRow="1" w:lastRow="0" w:firstColumn="0" w:lastColumn="0" w:noHBand="1" w:noVBand="1"/>
      </w:tblPr>
      <w:tblGrid>
        <w:gridCol w:w="3047"/>
        <w:gridCol w:w="6019"/>
      </w:tblGrid>
      <w:tr w:rsidR="00D26496" w:rsidRPr="00D26496" w14:paraId="7442308B" w14:textId="77777777" w:rsidTr="00D26496">
        <w:tc>
          <w:tcPr>
            <w:tcW w:w="9066" w:type="dxa"/>
            <w:gridSpan w:val="2"/>
            <w:shd w:val="clear" w:color="auto" w:fill="344D8A"/>
          </w:tcPr>
          <w:p w14:paraId="35395A19" w14:textId="77777777" w:rsidR="00D26496" w:rsidRPr="00D26496" w:rsidRDefault="00D26496" w:rsidP="00D26496">
            <w:pPr>
              <w:spacing w:line="270" w:lineRule="exact"/>
              <w:jc w:val="center"/>
              <w:rPr>
                <w:rFonts w:eastAsia="Montserrat" w:cs="Times New Roman"/>
                <w:color w:val="FFFFFF"/>
                <w:sz w:val="18"/>
                <w:szCs w:val="18"/>
              </w:rPr>
            </w:pPr>
            <w:proofErr w:type="spellStart"/>
            <w:r w:rsidRPr="00D26496">
              <w:rPr>
                <w:rFonts w:eastAsia="Montserrat" w:cs="Times New Roman"/>
                <w:color w:val="FFFFFF"/>
                <w:sz w:val="18"/>
                <w:szCs w:val="18"/>
              </w:rPr>
              <w:t>Informations</w:t>
            </w:r>
            <w:proofErr w:type="spellEnd"/>
            <w:r w:rsidRPr="00D26496">
              <w:rPr>
                <w:rFonts w:eastAsia="Montserrat" w:cs="Times New Roman"/>
                <w:color w:val="FFFFFF"/>
                <w:sz w:val="18"/>
                <w:szCs w:val="18"/>
              </w:rPr>
              <w:t xml:space="preserve"> </w:t>
            </w:r>
            <w:proofErr w:type="spellStart"/>
            <w:r w:rsidRPr="00D26496">
              <w:rPr>
                <w:rFonts w:eastAsia="Montserrat" w:cs="Times New Roman"/>
                <w:color w:val="FFFFFF"/>
                <w:sz w:val="18"/>
                <w:szCs w:val="18"/>
              </w:rPr>
              <w:t>générales</w:t>
            </w:r>
            <w:proofErr w:type="spellEnd"/>
          </w:p>
        </w:tc>
      </w:tr>
      <w:tr w:rsidR="00D26496" w:rsidRPr="00BF37EE" w14:paraId="2D9C8A94" w14:textId="77777777" w:rsidTr="00D26496">
        <w:tc>
          <w:tcPr>
            <w:tcW w:w="3047" w:type="dxa"/>
          </w:tcPr>
          <w:p w14:paraId="2A4D3EEE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lang w:val="fr-BE"/>
              </w:rPr>
              <w:t>Nom de la personne qui effectue le retour</w:t>
            </w:r>
          </w:p>
        </w:tc>
        <w:tc>
          <w:tcPr>
            <w:tcW w:w="6019" w:type="dxa"/>
          </w:tcPr>
          <w:p w14:paraId="707402CE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</w:p>
        </w:tc>
      </w:tr>
      <w:tr w:rsidR="00D26496" w:rsidRPr="00BF37EE" w14:paraId="0D0E6572" w14:textId="77777777" w:rsidTr="00D26496">
        <w:tc>
          <w:tcPr>
            <w:tcW w:w="3047" w:type="dxa"/>
          </w:tcPr>
          <w:p w14:paraId="697D1F6A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lang w:val="fr-BE"/>
              </w:rPr>
              <w:t>Date de retour (éventuellement l'heure)</w:t>
            </w:r>
          </w:p>
        </w:tc>
        <w:tc>
          <w:tcPr>
            <w:tcW w:w="6019" w:type="dxa"/>
          </w:tcPr>
          <w:p w14:paraId="002B0293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</w:p>
        </w:tc>
      </w:tr>
      <w:tr w:rsidR="00D26496" w:rsidRPr="00D26496" w14:paraId="1EAE4770" w14:textId="77777777" w:rsidTr="00D26496">
        <w:tc>
          <w:tcPr>
            <w:tcW w:w="9066" w:type="dxa"/>
            <w:gridSpan w:val="2"/>
            <w:shd w:val="clear" w:color="auto" w:fill="344D8A"/>
          </w:tcPr>
          <w:p w14:paraId="7C56880D" w14:textId="77777777" w:rsidR="00D26496" w:rsidRPr="00D26496" w:rsidRDefault="00D26496" w:rsidP="00D26496">
            <w:pPr>
              <w:spacing w:line="270" w:lineRule="exact"/>
              <w:jc w:val="center"/>
              <w:rPr>
                <w:rFonts w:eastAsia="Montserrat" w:cs="Times New Roman"/>
                <w:color w:val="FFFFFF"/>
                <w:sz w:val="18"/>
                <w:szCs w:val="18"/>
              </w:rPr>
            </w:pPr>
            <w:r w:rsidRPr="00D26496">
              <w:rPr>
                <w:rFonts w:eastAsia="Montserrat" w:cs="Times New Roman"/>
                <w:color w:val="FFFFFF"/>
                <w:sz w:val="18"/>
                <w:szCs w:val="18"/>
              </w:rPr>
              <w:t>Retour</w:t>
            </w:r>
          </w:p>
        </w:tc>
      </w:tr>
      <w:tr w:rsidR="00D26496" w:rsidRPr="00D26496" w14:paraId="4EF62DAA" w14:textId="77777777" w:rsidTr="00D26496">
        <w:tc>
          <w:tcPr>
            <w:tcW w:w="3047" w:type="dxa"/>
          </w:tcPr>
          <w:p w14:paraId="1EF74D76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D26496">
              <w:rPr>
                <w:rFonts w:eastAsia="Montserrat" w:cs="Times New Roman"/>
                <w:color w:val="000000"/>
                <w:sz w:val="18"/>
              </w:rPr>
              <w:t>Lot(s)/</w:t>
            </w:r>
            <w:proofErr w:type="spellStart"/>
            <w:r w:rsidRPr="00D26496">
              <w:rPr>
                <w:rFonts w:eastAsia="Montserrat" w:cs="Times New Roman"/>
                <w:color w:val="000000"/>
                <w:sz w:val="18"/>
              </w:rPr>
              <w:t>produits</w:t>
            </w:r>
            <w:proofErr w:type="spellEnd"/>
            <w:r w:rsidRPr="00D26496">
              <w:rPr>
                <w:rFonts w:eastAsia="Montserrat" w:cs="Times New Roman"/>
                <w:color w:val="000000"/>
                <w:sz w:val="18"/>
              </w:rPr>
              <w:t xml:space="preserve"> </w:t>
            </w:r>
            <w:proofErr w:type="spellStart"/>
            <w:r w:rsidRPr="00D26496">
              <w:rPr>
                <w:rFonts w:eastAsia="Montserrat" w:cs="Times New Roman"/>
                <w:color w:val="000000"/>
                <w:sz w:val="18"/>
              </w:rPr>
              <w:t>concernés</w:t>
            </w:r>
            <w:proofErr w:type="spellEnd"/>
          </w:p>
        </w:tc>
        <w:tc>
          <w:tcPr>
            <w:tcW w:w="6019" w:type="dxa"/>
          </w:tcPr>
          <w:p w14:paraId="10635D12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</w:tr>
      <w:tr w:rsidR="00D26496" w:rsidRPr="00D26496" w14:paraId="6AA5A307" w14:textId="77777777" w:rsidTr="00D26496">
        <w:tc>
          <w:tcPr>
            <w:tcW w:w="3047" w:type="dxa"/>
          </w:tcPr>
          <w:p w14:paraId="5542C074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spellStart"/>
            <w:r w:rsidRPr="00D26496">
              <w:rPr>
                <w:rFonts w:eastAsia="Montserrat" w:cs="Times New Roman"/>
                <w:color w:val="000000"/>
                <w:sz w:val="18"/>
              </w:rPr>
              <w:t>Quantité</w:t>
            </w:r>
            <w:proofErr w:type="spellEnd"/>
          </w:p>
        </w:tc>
        <w:tc>
          <w:tcPr>
            <w:tcW w:w="6019" w:type="dxa"/>
          </w:tcPr>
          <w:p w14:paraId="7CDDF8FB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</w:tr>
      <w:tr w:rsidR="00D26496" w:rsidRPr="00BF37EE" w14:paraId="3A3C30CA" w14:textId="77777777" w:rsidTr="00D26496">
        <w:tc>
          <w:tcPr>
            <w:tcW w:w="3047" w:type="dxa"/>
          </w:tcPr>
          <w:p w14:paraId="6F6C2878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lang w:val="fr-BE"/>
              </w:rPr>
              <w:t>Nom du fournisseur (adresse complète et coordonnées de la personne de contact)</w:t>
            </w:r>
          </w:p>
        </w:tc>
        <w:tc>
          <w:tcPr>
            <w:tcW w:w="6019" w:type="dxa"/>
          </w:tcPr>
          <w:p w14:paraId="23597723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</w:p>
        </w:tc>
      </w:tr>
      <w:tr w:rsidR="00D26496" w:rsidRPr="00D26496" w14:paraId="265A6F4B" w14:textId="77777777" w:rsidTr="00D26496">
        <w:trPr>
          <w:trHeight w:val="3005"/>
        </w:trPr>
        <w:tc>
          <w:tcPr>
            <w:tcW w:w="3047" w:type="dxa"/>
          </w:tcPr>
          <w:p w14:paraId="32287C44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lang w:val="fr-BE"/>
              </w:rPr>
              <w:t>Motif du retour</w:t>
            </w:r>
          </w:p>
        </w:tc>
        <w:tc>
          <w:tcPr>
            <w:tcW w:w="6019" w:type="dxa"/>
          </w:tcPr>
          <w:p w14:paraId="56341019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</w:p>
        </w:tc>
      </w:tr>
      <w:tr w:rsidR="00D26496" w:rsidRPr="00BF37EE" w14:paraId="5AC44998" w14:textId="77777777" w:rsidTr="00D26496">
        <w:tc>
          <w:tcPr>
            <w:tcW w:w="3047" w:type="dxa"/>
          </w:tcPr>
          <w:p w14:paraId="766C4C69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lang w:val="fr-BE"/>
              </w:rPr>
              <w:t>Annexes (références et/ou liste de documents par ex. courriers, résultats d'analyse, ...)</w:t>
            </w:r>
          </w:p>
        </w:tc>
        <w:tc>
          <w:tcPr>
            <w:tcW w:w="6019" w:type="dxa"/>
          </w:tcPr>
          <w:p w14:paraId="33BC52E1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</w:p>
        </w:tc>
      </w:tr>
      <w:tr w:rsidR="00D26496" w:rsidRPr="00D26496" w14:paraId="67057251" w14:textId="77777777" w:rsidTr="00D26496">
        <w:tc>
          <w:tcPr>
            <w:tcW w:w="9066" w:type="dxa"/>
            <w:gridSpan w:val="2"/>
            <w:shd w:val="clear" w:color="auto" w:fill="344D8A"/>
          </w:tcPr>
          <w:p w14:paraId="37482D7A" w14:textId="77777777" w:rsidR="00D26496" w:rsidRPr="00D26496" w:rsidRDefault="00D26496" w:rsidP="00D26496">
            <w:pPr>
              <w:spacing w:line="270" w:lineRule="exact"/>
              <w:jc w:val="center"/>
              <w:rPr>
                <w:rFonts w:eastAsia="Montserrat" w:cs="Times New Roman"/>
                <w:color w:val="FFFFFF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FFFFFF"/>
                <w:sz w:val="18"/>
                <w:szCs w:val="18"/>
                <w:lang w:val="fr-BE"/>
              </w:rPr>
              <w:t>Actions liées au retour</w:t>
            </w:r>
          </w:p>
        </w:tc>
      </w:tr>
      <w:tr w:rsidR="00D26496" w:rsidRPr="00D26496" w14:paraId="0B1EB37A" w14:textId="77777777" w:rsidTr="00D26496">
        <w:trPr>
          <w:trHeight w:val="1082"/>
        </w:trPr>
        <w:tc>
          <w:tcPr>
            <w:tcW w:w="3047" w:type="dxa"/>
          </w:tcPr>
          <w:p w14:paraId="56FF74D3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D26496">
              <w:rPr>
                <w:rFonts w:eastAsia="Montserrat" w:cs="Times New Roman"/>
                <w:color w:val="000000"/>
                <w:sz w:val="18"/>
              </w:rPr>
              <w:t xml:space="preserve">Actions </w:t>
            </w:r>
            <w:proofErr w:type="spellStart"/>
            <w:r w:rsidRPr="00D26496">
              <w:rPr>
                <w:rFonts w:eastAsia="Montserrat" w:cs="Times New Roman"/>
                <w:color w:val="000000"/>
                <w:sz w:val="18"/>
              </w:rPr>
              <w:t>entreprises</w:t>
            </w:r>
            <w:proofErr w:type="spellEnd"/>
          </w:p>
        </w:tc>
        <w:tc>
          <w:tcPr>
            <w:tcW w:w="6019" w:type="dxa"/>
          </w:tcPr>
          <w:p w14:paraId="2131B5F8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</w:tr>
      <w:tr w:rsidR="00D26496" w:rsidRPr="00BF37EE" w14:paraId="1C29CD07" w14:textId="77777777" w:rsidTr="00D26496">
        <w:tc>
          <w:tcPr>
            <w:tcW w:w="3047" w:type="dxa"/>
            <w:vAlign w:val="center"/>
          </w:tcPr>
          <w:p w14:paraId="33D814A1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  <w:r w:rsidRPr="00D26496">
              <w:rPr>
                <w:rFonts w:eastAsia="Montserrat" w:cs="Times New Roman"/>
                <w:color w:val="000000"/>
                <w:sz w:val="18"/>
                <w:lang w:val="fr-BE"/>
              </w:rPr>
              <w:t>Les actions ont été prises par</w:t>
            </w:r>
          </w:p>
        </w:tc>
        <w:tc>
          <w:tcPr>
            <w:tcW w:w="6019" w:type="dxa"/>
          </w:tcPr>
          <w:p w14:paraId="039C3F01" w14:textId="77777777" w:rsidR="00D26496" w:rsidRPr="00D26496" w:rsidRDefault="00D26496" w:rsidP="00D26496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  <w:lang w:val="fr-BE"/>
              </w:rPr>
            </w:pPr>
          </w:p>
        </w:tc>
      </w:tr>
    </w:tbl>
    <w:p w14:paraId="00285C6F" w14:textId="77777777" w:rsidR="00207D6A" w:rsidRPr="00D26496" w:rsidRDefault="00207D6A">
      <w:pPr>
        <w:rPr>
          <w:lang w:val="fr-BE"/>
        </w:rPr>
      </w:pPr>
    </w:p>
    <w:sectPr w:rsidR="00207D6A" w:rsidRPr="00D26496" w:rsidSect="00C96553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6B85F" w14:textId="77777777" w:rsidR="001D1247" w:rsidRDefault="001D1247" w:rsidP="002859E1">
      <w:pPr>
        <w:spacing w:after="0" w:line="240" w:lineRule="auto"/>
      </w:pPr>
      <w:r>
        <w:separator/>
      </w:r>
    </w:p>
  </w:endnote>
  <w:endnote w:type="continuationSeparator" w:id="0">
    <w:p w14:paraId="088C8517" w14:textId="77777777" w:rsidR="001D1247" w:rsidRDefault="001D1247" w:rsidP="002859E1">
      <w:pPr>
        <w:spacing w:after="0" w:line="240" w:lineRule="auto"/>
      </w:pPr>
      <w:r>
        <w:continuationSeparator/>
      </w:r>
    </w:p>
  </w:endnote>
  <w:endnote w:type="continuationNotice" w:id="1">
    <w:p w14:paraId="0601F010" w14:textId="77777777" w:rsidR="001D1247" w:rsidRDefault="001D12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39957" w14:textId="77777777" w:rsidR="00BC50C5" w:rsidRPr="00BF37EE" w:rsidRDefault="00BC50C5" w:rsidP="00BC50C5">
    <w:pPr>
      <w:pStyle w:val="Voetteksteven"/>
      <w:rPr>
        <w:rFonts w:ascii="Montserrat" w:hAnsi="Montserrat"/>
        <w:lang w:val="fr-BE"/>
      </w:rPr>
    </w:pPr>
    <w:r w:rsidRPr="00BF37EE">
      <w:rPr>
        <w:rFonts w:ascii="Montserrat" w:hAnsi="Montserrat"/>
        <w:noProof/>
      </w:rPr>
      <w:drawing>
        <wp:anchor distT="0" distB="0" distL="114300" distR="114300" simplePos="0" relativeHeight="251659264" behindDoc="0" locked="0" layoutInCell="1" allowOverlap="1" wp14:anchorId="32D4164F" wp14:editId="0D68A912">
          <wp:simplePos x="0" y="0"/>
          <wp:positionH relativeFrom="column">
            <wp:posOffset>-184661</wp:posOffset>
          </wp:positionH>
          <wp:positionV relativeFrom="paragraph">
            <wp:posOffset>-46355</wp:posOffset>
          </wp:positionV>
          <wp:extent cx="360000" cy="360000"/>
          <wp:effectExtent l="0" t="0" r="2540" b="2540"/>
          <wp:wrapNone/>
          <wp:docPr id="659210418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540626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3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37EE">
      <w:rPr>
        <w:rFonts w:ascii="Montserrat" w:hAnsi="Montserrat"/>
        <w:lang w:val="fr-BE"/>
      </w:rPr>
      <w:t>Annexe – Formulaires d’enregistrement</w:t>
    </w:r>
  </w:p>
  <w:p w14:paraId="5CCF57DD" w14:textId="318846E4" w:rsidR="002859E1" w:rsidRPr="00BF37EE" w:rsidRDefault="00BC50C5" w:rsidP="00BC50C5">
    <w:pPr>
      <w:pStyle w:val="Voetteksteven"/>
      <w:rPr>
        <w:rFonts w:ascii="Montserrat" w:hAnsi="Montserrat"/>
        <w:lang w:val="fr-BE"/>
      </w:rPr>
    </w:pPr>
    <w:r w:rsidRPr="00BF37EE">
      <w:rPr>
        <w:rFonts w:ascii="Montserrat" w:hAnsi="Montserrat"/>
        <w:lang w:val="fr-BE"/>
      </w:rPr>
      <w:t xml:space="preserve">G-044 version 1 </w:t>
    </w:r>
    <w:proofErr w:type="spellStart"/>
    <w:r w:rsidRPr="00BF37EE">
      <w:rPr>
        <w:rFonts w:ascii="Montserrat" w:hAnsi="Montserrat"/>
        <w:lang w:val="fr-BE"/>
      </w:rPr>
      <w:t>d.d.</w:t>
    </w:r>
    <w:proofErr w:type="spellEnd"/>
    <w:r w:rsidRPr="00BF37EE">
      <w:rPr>
        <w:rFonts w:ascii="Montserrat" w:hAnsi="Montserrat"/>
        <w:lang w:val="fr-BE"/>
      </w:rPr>
      <w:t xml:space="preserve"> 25-10-2024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FF74D" w14:textId="77777777" w:rsidR="001D1247" w:rsidRDefault="001D1247" w:rsidP="002859E1">
      <w:pPr>
        <w:spacing w:after="0" w:line="240" w:lineRule="auto"/>
      </w:pPr>
      <w:r>
        <w:separator/>
      </w:r>
    </w:p>
  </w:footnote>
  <w:footnote w:type="continuationSeparator" w:id="0">
    <w:p w14:paraId="45073523" w14:textId="77777777" w:rsidR="001D1247" w:rsidRDefault="001D1247" w:rsidP="002859E1">
      <w:pPr>
        <w:spacing w:after="0" w:line="240" w:lineRule="auto"/>
      </w:pPr>
      <w:r>
        <w:continuationSeparator/>
      </w:r>
    </w:p>
  </w:footnote>
  <w:footnote w:type="continuationNotice" w:id="1">
    <w:p w14:paraId="31A97BC4" w14:textId="77777777" w:rsidR="001D1247" w:rsidRDefault="001D124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3E79C" w14:textId="58B9F7CB" w:rsidR="002859E1" w:rsidRPr="00BF37EE" w:rsidRDefault="00F46F33" w:rsidP="002859E1">
    <w:pPr>
      <w:pStyle w:val="Voetteksteven"/>
      <w:rPr>
        <w:rFonts w:ascii="Montserrat" w:hAnsi="Montserrat"/>
      </w:rPr>
    </w:pPr>
    <w:r w:rsidRPr="00BF37EE">
      <w:rPr>
        <w:rFonts w:ascii="Montserrat" w:hAnsi="Montserrat"/>
      </w:rPr>
      <w:tab/>
    </w:r>
    <w:r w:rsidRPr="00BF37EE">
      <w:rPr>
        <w:rFonts w:ascii="Montserrat" w:hAnsi="Montserrat"/>
      </w:rPr>
      <w:tab/>
    </w:r>
    <w:r w:rsidR="009C56AD" w:rsidRPr="00BF37EE">
      <w:rPr>
        <w:rFonts w:ascii="Montserrat" w:hAnsi="Montserrat"/>
      </w:rPr>
      <w:t xml:space="preserve">Formulaire </w:t>
    </w:r>
    <w:proofErr w:type="spellStart"/>
    <w:r w:rsidR="009C56AD" w:rsidRPr="00BF37EE">
      <w:rPr>
        <w:rFonts w:ascii="Montserrat" w:hAnsi="Montserrat"/>
      </w:rPr>
      <w:t>d’enregistrement</w:t>
    </w:r>
    <w:proofErr w:type="spellEnd"/>
    <w:r w:rsidR="002859E1" w:rsidRPr="00BF37EE">
      <w:rPr>
        <w:rFonts w:ascii="Montserrat" w:hAnsi="Montserrat"/>
      </w:rPr>
      <w:t xml:space="preserve"> </w:t>
    </w:r>
    <w:r w:rsidR="00C96553" w:rsidRPr="00BF37EE">
      <w:rPr>
        <w:rFonts w:ascii="Montserrat" w:hAnsi="Montserrat"/>
      </w:rPr>
      <w:t>-</w:t>
    </w:r>
    <w:r w:rsidR="002859E1" w:rsidRPr="00BF37EE">
      <w:rPr>
        <w:rFonts w:ascii="Montserrat" w:hAnsi="Montserrat"/>
      </w:rPr>
      <w:t xml:space="preserve"> </w:t>
    </w:r>
    <w:r w:rsidR="00011FFD" w:rsidRPr="00BF37EE">
      <w:rPr>
        <w:rFonts w:ascii="Montserrat" w:hAnsi="Montserrat"/>
      </w:rPr>
      <w:t>Retour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9E1"/>
    <w:rsid w:val="00011FFD"/>
    <w:rsid w:val="00040B18"/>
    <w:rsid w:val="00067777"/>
    <w:rsid w:val="000A397E"/>
    <w:rsid w:val="00101786"/>
    <w:rsid w:val="00110CD6"/>
    <w:rsid w:val="00145F80"/>
    <w:rsid w:val="001D1247"/>
    <w:rsid w:val="00207D6A"/>
    <w:rsid w:val="002859E1"/>
    <w:rsid w:val="0029427E"/>
    <w:rsid w:val="002F4AAC"/>
    <w:rsid w:val="00323B21"/>
    <w:rsid w:val="003559B9"/>
    <w:rsid w:val="0037292D"/>
    <w:rsid w:val="003B42D2"/>
    <w:rsid w:val="003C19A6"/>
    <w:rsid w:val="00610328"/>
    <w:rsid w:val="007B318F"/>
    <w:rsid w:val="00804A18"/>
    <w:rsid w:val="00861B43"/>
    <w:rsid w:val="00884BCA"/>
    <w:rsid w:val="008A76E8"/>
    <w:rsid w:val="00945767"/>
    <w:rsid w:val="009533BA"/>
    <w:rsid w:val="009B3424"/>
    <w:rsid w:val="009C56AD"/>
    <w:rsid w:val="00AB1511"/>
    <w:rsid w:val="00B46E49"/>
    <w:rsid w:val="00BC50C5"/>
    <w:rsid w:val="00BF37EE"/>
    <w:rsid w:val="00C540A8"/>
    <w:rsid w:val="00C96553"/>
    <w:rsid w:val="00D00A2F"/>
    <w:rsid w:val="00D041B6"/>
    <w:rsid w:val="00D26496"/>
    <w:rsid w:val="00D608D3"/>
    <w:rsid w:val="00F4449F"/>
    <w:rsid w:val="00F46F33"/>
    <w:rsid w:val="00F7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7C81F"/>
  <w15:chartTrackingRefBased/>
  <w15:docId w15:val="{D121C0DF-A0F2-4A81-8EC6-F0DF5C244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ontserrat" w:eastAsiaTheme="minorHAnsi" w:hAnsi="Montserrat" w:cstheme="minorBidi"/>
        <w:kern w:val="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85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85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859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859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859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859E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859E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859E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859E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859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859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859E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859E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859E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859E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859E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859E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859E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85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85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859E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859E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859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859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859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859E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859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859E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859E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859E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859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859E1"/>
  </w:style>
  <w:style w:type="paragraph" w:styleId="Pieddepage">
    <w:name w:val="footer"/>
    <w:basedOn w:val="Normal"/>
    <w:link w:val="PieddepageCar"/>
    <w:uiPriority w:val="99"/>
    <w:unhideWhenUsed/>
    <w:rsid w:val="002859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59E1"/>
  </w:style>
  <w:style w:type="paragraph" w:customStyle="1" w:styleId="Voetteksteven">
    <w:name w:val="Voettekst even"/>
    <w:basedOn w:val="Normal"/>
    <w:qFormat/>
    <w:rsid w:val="002859E1"/>
    <w:pPr>
      <w:tabs>
        <w:tab w:val="center" w:pos="4536"/>
        <w:tab w:val="right" w:pos="9072"/>
      </w:tabs>
      <w:spacing w:after="0" w:line="240" w:lineRule="auto"/>
      <w:jc w:val="right"/>
    </w:pPr>
    <w:rPr>
      <w:rFonts w:asciiTheme="minorHAnsi" w:hAnsiTheme="minorHAnsi"/>
      <w:color w:val="44546A" w:themeColor="text2"/>
      <w:sz w:val="16"/>
      <w:szCs w:val="16"/>
    </w:rPr>
  </w:style>
  <w:style w:type="table" w:customStyle="1" w:styleId="Tabelraster1">
    <w:name w:val="Tabelraster1"/>
    <w:basedOn w:val="TableauNormal"/>
    <w:next w:val="Grilledutableau"/>
    <w:uiPriority w:val="39"/>
    <w:rsid w:val="003B42D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2">
    <w:name w:val="Tabelraster2"/>
    <w:basedOn w:val="TableauNormal"/>
    <w:next w:val="Grilledutableau"/>
    <w:uiPriority w:val="39"/>
    <w:rsid w:val="00C9655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3">
    <w:name w:val="Tabelraster3"/>
    <w:basedOn w:val="TableauNormal"/>
    <w:next w:val="Grilledutableau"/>
    <w:uiPriority w:val="39"/>
    <w:rsid w:val="00011FF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4">
    <w:name w:val="Tabelraster4"/>
    <w:basedOn w:val="TableauNormal"/>
    <w:next w:val="Grilledutableau"/>
    <w:uiPriority w:val="39"/>
    <w:rsid w:val="00D2649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C48E1E6235A4699D6831099AAEA12" ma:contentTypeVersion="16" ma:contentTypeDescription="Create a new document." ma:contentTypeScope="" ma:versionID="85ce9fb3997a39e5b9402f965e69cb49">
  <xsd:schema xmlns:xsd="http://www.w3.org/2001/XMLSchema" xmlns:xs="http://www.w3.org/2001/XMLSchema" xmlns:p="http://schemas.microsoft.com/office/2006/metadata/properties" xmlns:ns2="e6d3cff3-7e2c-4637-abac-e26183fb910c" xmlns:ns3="027d40fa-d4c8-4f85-baae-e3e493755bd0" targetNamespace="http://schemas.microsoft.com/office/2006/metadata/properties" ma:root="true" ma:fieldsID="c0343dbf1847ce0de78e54559224a293" ns2:_="" ns3:_="">
    <xsd:import namespace="e6d3cff3-7e2c-4637-abac-e26183fb910c"/>
    <xsd:import namespace="027d40fa-d4c8-4f85-baae-e3e493755b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Parameter_x002f_Param_x00e8_tr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d3cff3-7e2c-4637-abac-e26183fb91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Parameter_x002f_Param_x00e8_tre" ma:index="12" nillable="true" ma:displayName="Parameter/Paramètre" ma:format="Dropdown" ma:hidden="true" ma:internalName="Parameter_x002f_Param_x00e8_tre" ma:readOnly="false">
      <xsd:simpleType>
        <xsd:restriction base="dms:Text">
          <xsd:maxLength value="255"/>
        </xsd:restriction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677b756-bb6c-42c0-a500-a3c5d40b59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7d40fa-d4c8-4f85-baae-e3e493755bd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5" nillable="true" ma:displayName="Taxonomy Catch All Column" ma:hidden="true" ma:list="{72736d15-9dff-46f7-8fd7-74d1b1bb211f}" ma:internalName="TaxCatchAll" ma:showField="CatchAllData" ma:web="027d40fa-d4c8-4f85-baae-e3e493755b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6d3cff3-7e2c-4637-abac-e26183fb910c">
      <Terms xmlns="http://schemas.microsoft.com/office/infopath/2007/PartnerControls"/>
    </lcf76f155ced4ddcb4097134ff3c332f>
    <TaxCatchAll xmlns="027d40fa-d4c8-4f85-baae-e3e493755bd0" xsi:nil="true"/>
    <Parameter_x002f_Param_x00e8_tre xmlns="e6d3cff3-7e2c-4637-abac-e26183fb910c" xsi:nil="true"/>
    <SharedWithUsers xmlns="027d40fa-d4c8-4f85-baae-e3e493755bd0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E66361C-FB1C-4632-9B83-43BBFEE0A3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d3cff3-7e2c-4637-abac-e26183fb910c"/>
    <ds:schemaRef ds:uri="027d40fa-d4c8-4f85-baae-e3e493755b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854E4B-997F-4DEE-98C6-73B7535EE3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73490E-4D2C-49AA-879C-CC65F8E501DD}">
  <ds:schemaRefs>
    <ds:schemaRef ds:uri="http://schemas.microsoft.com/office/2006/metadata/properties"/>
    <ds:schemaRef ds:uri="http://schemas.microsoft.com/office/infopath/2007/PartnerControls"/>
    <ds:schemaRef ds:uri="e6d3cff3-7e2c-4637-abac-e26183fb910c"/>
    <ds:schemaRef ds:uri="027d40fa-d4c8-4f85-baae-e3e493755bd0"/>
  </ds:schemaRefs>
</ds:datastoreItem>
</file>

<file path=docMetadata/LabelInfo.xml><?xml version="1.0" encoding="utf-8"?>
<clbl:labelList xmlns:clbl="http://schemas.microsoft.com/office/2020/mipLabelMetadata">
  <clbl:label id="{66c008a4-b565-49a9-93c9-c1e64cad2e11}" enabled="0" method="" siteId="{66c008a4-b565-49a9-93c9-c1e64cad2e1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424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De Zutter (FAVV-AFSCA)</dc:creator>
  <cp:keywords/>
  <dc:description/>
  <cp:lastModifiedBy>Saida koraibat</cp:lastModifiedBy>
  <cp:revision>2</cp:revision>
  <dcterms:created xsi:type="dcterms:W3CDTF">2025-10-01T08:00:00Z</dcterms:created>
  <dcterms:modified xsi:type="dcterms:W3CDTF">2025-10-01T08:00:00Z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2016-09-15T00:00:00Z</vt:filetime>
  </property>
  <property fmtid="{D5CDD505-2E9C-101B-9397-08002B2CF9AE}" pid="3" name="MediaServiceImageTags">
    <vt:lpwstr/>
  </property>
  <property fmtid="{D5CDD505-2E9C-101B-9397-08002B2CF9AE}" pid="4" name="ContentTypeId">
    <vt:lpwstr>0x010100624C48E1E6235A4699D6831099AAEA12</vt:lpwstr>
  </property>
  <property fmtid="{D5CDD505-2E9C-101B-9397-08002B2CF9AE}" pid="5" name="Creator">
    <vt:lpwstr>Adobe InDesign CC 2015 (Windows)</vt:lpwstr>
  </property>
  <property fmtid="{D5CDD505-2E9C-101B-9397-08002B2CF9AE}" pid="6" name="Created">
    <vt:filetime>2016-09-08T00:00:00Z</vt:filetime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